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54A830" w14:textId="6B61B069" w:rsidR="0090616A" w:rsidRPr="001D3CD5" w:rsidRDefault="000D49F9" w:rsidP="004062B0">
      <w:pPr>
        <w:pStyle w:val="Heading1"/>
        <w:spacing w:before="0" w:beforeAutospacing="0" w:after="0" w:afterAutospacing="0"/>
        <w:jc w:val="center"/>
        <w:rPr>
          <w:rFonts w:ascii="Tahoma" w:hAnsi="Tahoma" w:cs="Tahoma"/>
          <w:color w:val="auto"/>
        </w:rPr>
      </w:pPr>
      <w:r>
        <w:rPr>
          <w:rFonts w:ascii="Tahoma" w:hAnsi="Tahoma" w:cs="Tahoma"/>
          <w:color w:val="auto"/>
        </w:rPr>
        <w:t xml:space="preserve">Anemia and </w:t>
      </w:r>
      <w:r w:rsidR="00AB3D9E">
        <w:rPr>
          <w:rFonts w:ascii="Tahoma" w:hAnsi="Tahoma" w:cs="Tahoma"/>
          <w:color w:val="auto"/>
        </w:rPr>
        <w:t>ESAs</w:t>
      </w:r>
    </w:p>
    <w:p w14:paraId="46C51380" w14:textId="77777777" w:rsidR="00B11584" w:rsidRPr="002A0752" w:rsidRDefault="00B11584" w:rsidP="00B11584">
      <w:pPr>
        <w:jc w:val="center"/>
        <w:rPr>
          <w:rFonts w:ascii="Tahoma" w:hAnsi="Tahoma" w:cs="Tahoma"/>
          <w:sz w:val="16"/>
          <w:szCs w:val="16"/>
        </w:rPr>
      </w:pPr>
    </w:p>
    <w:p w14:paraId="70800498" w14:textId="6207C803" w:rsidR="00872BC2" w:rsidRPr="003C45F5" w:rsidRDefault="00B11584" w:rsidP="003C45F5">
      <w:pPr>
        <w:jc w:val="center"/>
        <w:rPr>
          <w:rStyle w:val="Strong"/>
          <w:rFonts w:ascii="Tahoma" w:hAnsi="Tahoma" w:cs="Tahoma"/>
          <w:b w:val="0"/>
          <w:bCs w:val="0"/>
        </w:rPr>
      </w:pPr>
      <w:r w:rsidRPr="00643342">
        <w:rPr>
          <w:rFonts w:ascii="Tahoma" w:hAnsi="Tahoma" w:cs="Tahoma"/>
        </w:rPr>
        <w:t>By Robert S. Gillespie, M.D., M.P.H.</w:t>
      </w:r>
    </w:p>
    <w:p w14:paraId="7A3D22D7" w14:textId="77777777" w:rsidR="007429C0" w:rsidRDefault="007429C0" w:rsidP="006A7BB8">
      <w:pPr>
        <w:pStyle w:val="Heading2"/>
        <w:spacing w:before="0" w:beforeAutospacing="0" w:after="200" w:afterAutospacing="0"/>
        <w:jc w:val="both"/>
        <w:rPr>
          <w:rStyle w:val="Strong"/>
          <w:rFonts w:ascii="Tahoma" w:hAnsi="Tahoma" w:cs="Tahoma"/>
          <w:b/>
          <w:bCs/>
          <w:color w:val="auto"/>
        </w:rPr>
      </w:pPr>
      <w:r>
        <w:rPr>
          <w:rStyle w:val="Strong"/>
          <w:rFonts w:ascii="Tahoma" w:hAnsi="Tahoma" w:cs="Tahoma"/>
          <w:b/>
          <w:bCs/>
          <w:color w:val="auto"/>
        </w:rPr>
        <w:t>What is anemia?</w:t>
      </w:r>
    </w:p>
    <w:p w14:paraId="166E9A67" w14:textId="77777777" w:rsidR="00E162C2" w:rsidRPr="006A7BB8" w:rsidRDefault="00E162C2" w:rsidP="006A7BB8">
      <w:pPr>
        <w:pStyle w:val="Heading2"/>
        <w:spacing w:before="0" w:beforeAutospacing="0" w:after="200" w:afterAutospacing="0"/>
        <w:rPr>
          <w:rFonts w:ascii="Times New Roman" w:hAnsi="Times New Roman" w:cs="Times New Roman"/>
          <w:b w:val="0"/>
          <w:color w:val="000000"/>
          <w:sz w:val="28"/>
          <w:szCs w:val="28"/>
        </w:rPr>
      </w:pPr>
      <w:r w:rsidRPr="006A7BB8">
        <w:rPr>
          <w:rFonts w:ascii="Times New Roman" w:hAnsi="Times New Roman" w:cs="Times New Roman"/>
          <w:b w:val="0"/>
          <w:color w:val="000000"/>
          <w:sz w:val="28"/>
          <w:szCs w:val="28"/>
        </w:rPr>
        <w:t xml:space="preserve">Anemia is </w:t>
      </w:r>
      <w:r w:rsidR="004B4A9A" w:rsidRPr="006A7BB8">
        <w:rPr>
          <w:rFonts w:ascii="Times New Roman" w:hAnsi="Times New Roman" w:cs="Times New Roman"/>
          <w:b w:val="0"/>
          <w:color w:val="000000"/>
          <w:sz w:val="28"/>
          <w:szCs w:val="28"/>
        </w:rPr>
        <w:t>when you don’t have</w:t>
      </w:r>
      <w:r w:rsidRPr="006A7BB8">
        <w:rPr>
          <w:rFonts w:ascii="Times New Roman" w:hAnsi="Times New Roman" w:cs="Times New Roman"/>
          <w:b w:val="0"/>
          <w:color w:val="000000"/>
          <w:sz w:val="28"/>
          <w:szCs w:val="28"/>
        </w:rPr>
        <w:t xml:space="preserve"> enough red blood cells.  Doctors measure the amount of red blood cells in your body with a blood test called “</w:t>
      </w:r>
      <w:r w:rsidRPr="006A7BB8">
        <w:rPr>
          <w:rFonts w:ascii="Times New Roman" w:hAnsi="Times New Roman" w:cs="Times New Roman"/>
          <w:color w:val="000000"/>
          <w:sz w:val="28"/>
          <w:szCs w:val="28"/>
        </w:rPr>
        <w:t>hemoglobin</w:t>
      </w:r>
      <w:r w:rsidRPr="006A7BB8">
        <w:rPr>
          <w:rFonts w:ascii="Times New Roman" w:hAnsi="Times New Roman" w:cs="Times New Roman"/>
          <w:b w:val="0"/>
          <w:color w:val="000000"/>
          <w:sz w:val="28"/>
          <w:szCs w:val="28"/>
        </w:rPr>
        <w:t>.”  Red blood cells carry oxygen to every part of your body.  When people have anemia, they often feel tired, and their skin looks pale.</w:t>
      </w:r>
    </w:p>
    <w:p w14:paraId="2C26247B" w14:textId="44E41BEA" w:rsidR="0090616A" w:rsidRPr="001D3CD5" w:rsidRDefault="005954A9" w:rsidP="006A7BB8">
      <w:pPr>
        <w:pStyle w:val="Heading2"/>
        <w:spacing w:before="0" w:beforeAutospacing="0" w:after="200" w:afterAutospacing="0"/>
        <w:jc w:val="both"/>
        <w:rPr>
          <w:rFonts w:ascii="Tahoma" w:hAnsi="Tahoma" w:cs="Tahoma"/>
          <w:color w:val="auto"/>
        </w:rPr>
      </w:pPr>
      <w:r>
        <w:rPr>
          <w:rStyle w:val="Strong"/>
          <w:rFonts w:ascii="Tahoma" w:hAnsi="Tahoma" w:cs="Tahoma"/>
          <w:b/>
          <w:bCs/>
          <w:color w:val="auto"/>
        </w:rPr>
        <w:t>What is</w:t>
      </w:r>
      <w:r w:rsidR="00AB3D9E">
        <w:rPr>
          <w:rStyle w:val="Strong"/>
          <w:rFonts w:ascii="Tahoma" w:hAnsi="Tahoma" w:cs="Tahoma"/>
          <w:b/>
          <w:bCs/>
          <w:color w:val="auto"/>
        </w:rPr>
        <w:t xml:space="preserve"> an ESA?</w:t>
      </w:r>
      <w:r>
        <w:rPr>
          <w:rStyle w:val="Strong"/>
          <w:rFonts w:ascii="Tahoma" w:hAnsi="Tahoma" w:cs="Tahoma"/>
          <w:b/>
          <w:bCs/>
          <w:color w:val="auto"/>
        </w:rPr>
        <w:t xml:space="preserve"> </w:t>
      </w:r>
    </w:p>
    <w:p w14:paraId="7FE175BF" w14:textId="77777777" w:rsidR="00AB3D9E" w:rsidRDefault="00AB3D9E" w:rsidP="006A7BB8">
      <w:pPr>
        <w:pStyle w:val="Heading2"/>
        <w:spacing w:before="0" w:beforeAutospacing="0" w:after="20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ESA stands for “</w:t>
      </w:r>
      <w:r w:rsidRPr="00AB3D9E">
        <w:rPr>
          <w:rFonts w:ascii="Times New Roman" w:hAnsi="Times New Roman" w:cs="Times New Roman"/>
          <w:bCs w:val="0"/>
          <w:color w:val="000000"/>
          <w:sz w:val="28"/>
          <w:szCs w:val="28"/>
        </w:rPr>
        <w:t>E</w:t>
      </w:r>
      <w:r>
        <w:rPr>
          <w:rFonts w:ascii="Times New Roman" w:hAnsi="Times New Roman" w:cs="Times New Roman"/>
          <w:b w:val="0"/>
          <w:color w:val="000000"/>
          <w:sz w:val="28"/>
          <w:szCs w:val="28"/>
        </w:rPr>
        <w:t>rythropoiesis-</w:t>
      </w:r>
      <w:r w:rsidRPr="00AB3D9E">
        <w:rPr>
          <w:rFonts w:ascii="Times New Roman" w:hAnsi="Times New Roman" w:cs="Times New Roman"/>
          <w:bCs w:val="0"/>
          <w:color w:val="000000"/>
          <w:sz w:val="28"/>
          <w:szCs w:val="28"/>
        </w:rPr>
        <w:t>S</w:t>
      </w:r>
      <w:r>
        <w:rPr>
          <w:rFonts w:ascii="Times New Roman" w:hAnsi="Times New Roman" w:cs="Times New Roman"/>
          <w:b w:val="0"/>
          <w:color w:val="000000"/>
          <w:sz w:val="28"/>
          <w:szCs w:val="28"/>
        </w:rPr>
        <w:t xml:space="preserve">timulating </w:t>
      </w:r>
      <w:r w:rsidRPr="00AB3D9E">
        <w:rPr>
          <w:rFonts w:ascii="Times New Roman" w:hAnsi="Times New Roman" w:cs="Times New Roman"/>
          <w:bCs w:val="0"/>
          <w:color w:val="000000"/>
          <w:sz w:val="28"/>
          <w:szCs w:val="28"/>
        </w:rPr>
        <w:t>A</w:t>
      </w:r>
      <w:r>
        <w:rPr>
          <w:rFonts w:ascii="Times New Roman" w:hAnsi="Times New Roman" w:cs="Times New Roman"/>
          <w:b w:val="0"/>
          <w:color w:val="000000"/>
          <w:sz w:val="28"/>
          <w:szCs w:val="28"/>
        </w:rPr>
        <w:t xml:space="preserve">gent.”  That means “medicines that help your body make red blood cells.”  </w:t>
      </w:r>
    </w:p>
    <w:p w14:paraId="4B063E7B" w14:textId="1F3957D9" w:rsidR="00AB3D9E" w:rsidRDefault="00AB3D9E" w:rsidP="006A7BB8">
      <w:pPr>
        <w:pStyle w:val="Heading2"/>
        <w:spacing w:before="0" w:beforeAutospacing="0" w:after="200" w:afterAutospacing="0"/>
        <w:rPr>
          <w:rFonts w:ascii="Times New Roman" w:hAnsi="Times New Roman" w:cs="Times New Roman"/>
          <w:b w:val="0"/>
          <w:color w:val="000000"/>
          <w:sz w:val="28"/>
          <w:szCs w:val="28"/>
        </w:rPr>
      </w:pPr>
      <w:r>
        <w:rPr>
          <w:rStyle w:val="Strong"/>
          <w:rFonts w:ascii="Tahoma" w:hAnsi="Tahoma" w:cs="Tahoma"/>
          <w:b/>
          <w:bCs/>
          <w:color w:val="auto"/>
        </w:rPr>
        <w:t>Why do I need an ESA?</w:t>
      </w:r>
    </w:p>
    <w:p w14:paraId="4B848693" w14:textId="1A02B984" w:rsidR="00AB3D9E" w:rsidRDefault="00AB3D9E" w:rsidP="006A7BB8">
      <w:pPr>
        <w:pStyle w:val="Heading2"/>
        <w:spacing w:before="0" w:beforeAutospacing="0" w:after="20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Your kidneys produce natural ESAs that help your body make red blood cells.  When your kidneys don’t work well, your body may have trouble making enough red blood cells.  When you don’t have enough red blood cells, that’s called anemia.  Many patients with kidney disease have anemia.</w:t>
      </w:r>
    </w:p>
    <w:p w14:paraId="15FEB640" w14:textId="4B0C7BBD" w:rsidR="00E162C2" w:rsidRPr="005954A9" w:rsidRDefault="00E162C2" w:rsidP="006A7BB8">
      <w:pPr>
        <w:pStyle w:val="NormalWeb"/>
        <w:spacing w:before="0" w:beforeAutospacing="0" w:after="200" w:afterAutospacing="0"/>
        <w:jc w:val="both"/>
        <w:rPr>
          <w:rStyle w:val="Strong"/>
          <w:rFonts w:ascii="Tahoma" w:hAnsi="Tahoma" w:cs="Tahoma"/>
          <w:color w:val="auto"/>
          <w:sz w:val="34"/>
          <w:szCs w:val="34"/>
        </w:rPr>
      </w:pPr>
      <w:r>
        <w:rPr>
          <w:rStyle w:val="Strong"/>
          <w:rFonts w:ascii="Tahoma" w:hAnsi="Tahoma" w:cs="Tahoma"/>
          <w:color w:val="auto"/>
          <w:sz w:val="34"/>
          <w:szCs w:val="34"/>
        </w:rPr>
        <w:t xml:space="preserve">How do I take </w:t>
      </w:r>
      <w:r w:rsidR="00AB3D9E">
        <w:rPr>
          <w:rStyle w:val="Strong"/>
          <w:rFonts w:ascii="Tahoma" w:hAnsi="Tahoma" w:cs="Tahoma"/>
          <w:color w:val="auto"/>
          <w:sz w:val="34"/>
          <w:szCs w:val="34"/>
        </w:rPr>
        <w:t>an ESA</w:t>
      </w:r>
      <w:r w:rsidRPr="005954A9">
        <w:rPr>
          <w:rStyle w:val="Strong"/>
          <w:rFonts w:ascii="Tahoma" w:hAnsi="Tahoma" w:cs="Tahoma"/>
          <w:color w:val="auto"/>
          <w:sz w:val="34"/>
          <w:szCs w:val="34"/>
        </w:rPr>
        <w:t>?</w:t>
      </w:r>
    </w:p>
    <w:p w14:paraId="67A27D67" w14:textId="0A86EF1D" w:rsidR="00306978" w:rsidRPr="006A7BB8" w:rsidRDefault="002F3E00" w:rsidP="006A7BB8">
      <w:pPr>
        <w:pStyle w:val="Heading2"/>
        <w:spacing w:before="0" w:beforeAutospacing="0" w:after="20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Most</w:t>
      </w:r>
      <w:r w:rsidR="00AB3D9E">
        <w:rPr>
          <w:rFonts w:ascii="Times New Roman" w:hAnsi="Times New Roman" w:cs="Times New Roman"/>
          <w:b w:val="0"/>
          <w:color w:val="000000"/>
          <w:sz w:val="28"/>
          <w:szCs w:val="28"/>
        </w:rPr>
        <w:t xml:space="preserve"> ESAs are injections</w:t>
      </w:r>
      <w:r w:rsidR="00C173FA" w:rsidRPr="006A7BB8">
        <w:rPr>
          <w:rFonts w:ascii="Times New Roman" w:hAnsi="Times New Roman" w:cs="Times New Roman"/>
          <w:b w:val="0"/>
          <w:color w:val="000000"/>
          <w:sz w:val="28"/>
          <w:szCs w:val="28"/>
        </w:rPr>
        <w:t xml:space="preserve"> </w:t>
      </w:r>
      <w:r w:rsidR="00AB3D9E">
        <w:rPr>
          <w:rFonts w:ascii="Times New Roman" w:hAnsi="Times New Roman" w:cs="Times New Roman"/>
          <w:b w:val="0"/>
          <w:color w:val="000000"/>
          <w:sz w:val="28"/>
          <w:szCs w:val="28"/>
        </w:rPr>
        <w:t>(</w:t>
      </w:r>
      <w:r w:rsidR="00C173FA" w:rsidRPr="006A7BB8">
        <w:rPr>
          <w:rFonts w:ascii="Times New Roman" w:hAnsi="Times New Roman" w:cs="Times New Roman"/>
          <w:b w:val="0"/>
          <w:color w:val="000000"/>
          <w:sz w:val="28"/>
          <w:szCs w:val="28"/>
        </w:rPr>
        <w:t>shot</w:t>
      </w:r>
      <w:r w:rsidR="00AB3D9E">
        <w:rPr>
          <w:rFonts w:ascii="Times New Roman" w:hAnsi="Times New Roman" w:cs="Times New Roman"/>
          <w:b w:val="0"/>
          <w:color w:val="000000"/>
          <w:sz w:val="28"/>
          <w:szCs w:val="28"/>
        </w:rPr>
        <w:t>s</w:t>
      </w:r>
      <w:r w:rsidR="00C173FA" w:rsidRPr="006A7BB8">
        <w:rPr>
          <w:rFonts w:ascii="Times New Roman" w:hAnsi="Times New Roman" w:cs="Times New Roman"/>
          <w:b w:val="0"/>
          <w:color w:val="000000"/>
          <w:sz w:val="28"/>
          <w:szCs w:val="28"/>
        </w:rPr>
        <w:t>.</w:t>
      </w:r>
      <w:r w:rsidR="00AB3D9E">
        <w:rPr>
          <w:rFonts w:ascii="Times New Roman" w:hAnsi="Times New Roman" w:cs="Times New Roman"/>
          <w:b w:val="0"/>
          <w:color w:val="000000"/>
          <w:sz w:val="28"/>
          <w:szCs w:val="28"/>
        </w:rPr>
        <w:t>)</w:t>
      </w:r>
      <w:r w:rsidR="00C173FA" w:rsidRPr="006A7BB8">
        <w:rPr>
          <w:rFonts w:ascii="Times New Roman" w:hAnsi="Times New Roman" w:cs="Times New Roman"/>
          <w:b w:val="0"/>
          <w:color w:val="000000"/>
          <w:sz w:val="28"/>
          <w:szCs w:val="28"/>
        </w:rPr>
        <w:t xml:space="preserve">  </w:t>
      </w:r>
      <w:r w:rsidR="00AB3D9E">
        <w:rPr>
          <w:rFonts w:ascii="Times New Roman" w:hAnsi="Times New Roman" w:cs="Times New Roman"/>
          <w:b w:val="0"/>
          <w:color w:val="000000"/>
          <w:sz w:val="28"/>
          <w:szCs w:val="28"/>
        </w:rPr>
        <w:t>You can do them at home</w:t>
      </w:r>
      <w:r w:rsidR="000D49F9" w:rsidRPr="006A7BB8">
        <w:rPr>
          <w:rFonts w:ascii="Times New Roman" w:hAnsi="Times New Roman" w:cs="Times New Roman"/>
          <w:b w:val="0"/>
          <w:color w:val="000000"/>
          <w:sz w:val="28"/>
          <w:szCs w:val="28"/>
        </w:rPr>
        <w:t xml:space="preserve">.  Your nurse will teach you how to give the shots.  </w:t>
      </w:r>
      <w:r w:rsidR="007429C0" w:rsidRPr="006A7BB8">
        <w:rPr>
          <w:rFonts w:ascii="Times New Roman" w:hAnsi="Times New Roman" w:cs="Times New Roman"/>
          <w:b w:val="0"/>
          <w:color w:val="000000"/>
          <w:sz w:val="28"/>
          <w:szCs w:val="28"/>
        </w:rPr>
        <w:t xml:space="preserve">You’ll use a very small needle.  </w:t>
      </w:r>
      <w:r w:rsidR="000D49F9" w:rsidRPr="006A7BB8">
        <w:rPr>
          <w:rFonts w:ascii="Times New Roman" w:hAnsi="Times New Roman" w:cs="Times New Roman"/>
          <w:b w:val="0"/>
          <w:color w:val="000000"/>
          <w:sz w:val="28"/>
          <w:szCs w:val="28"/>
        </w:rPr>
        <w:t>It’s very easy</w:t>
      </w:r>
      <w:r w:rsidR="0024706B" w:rsidRPr="006A7BB8">
        <w:rPr>
          <w:rFonts w:ascii="Times New Roman" w:hAnsi="Times New Roman" w:cs="Times New Roman"/>
          <w:b w:val="0"/>
          <w:color w:val="000000"/>
          <w:sz w:val="28"/>
          <w:szCs w:val="28"/>
        </w:rPr>
        <w:t>,</w:t>
      </w:r>
      <w:r w:rsidR="000D49F9" w:rsidRPr="006A7BB8">
        <w:rPr>
          <w:rFonts w:ascii="Times New Roman" w:hAnsi="Times New Roman" w:cs="Times New Roman"/>
          <w:b w:val="0"/>
          <w:color w:val="000000"/>
          <w:sz w:val="28"/>
          <w:szCs w:val="28"/>
        </w:rPr>
        <w:t xml:space="preserve"> and it doesn’t hurt very much.</w:t>
      </w:r>
      <w:r w:rsidR="00AB3D9E">
        <w:rPr>
          <w:rFonts w:ascii="Times New Roman" w:hAnsi="Times New Roman" w:cs="Times New Roman"/>
          <w:b w:val="0"/>
          <w:color w:val="000000"/>
          <w:sz w:val="28"/>
          <w:szCs w:val="28"/>
        </w:rPr>
        <w:t xml:space="preserve">  If you are on hemodialysis, you can get the ESA through the dialysis machine.  There are also some ESAs that are pills, but they aren’t approved for pediatric patients yet.</w:t>
      </w:r>
    </w:p>
    <w:p w14:paraId="5FB1D58C" w14:textId="6E05401B" w:rsidR="007429C0" w:rsidRPr="006A7BB8" w:rsidRDefault="000D49F9" w:rsidP="006A7BB8">
      <w:pPr>
        <w:pStyle w:val="Heading2"/>
        <w:spacing w:before="0" w:beforeAutospacing="0" w:after="200" w:afterAutospacing="0"/>
        <w:rPr>
          <w:rFonts w:ascii="Times New Roman" w:hAnsi="Times New Roman" w:cs="Times New Roman"/>
          <w:b w:val="0"/>
          <w:color w:val="000000"/>
          <w:sz w:val="28"/>
          <w:szCs w:val="28"/>
        </w:rPr>
      </w:pPr>
      <w:r w:rsidRPr="006A7BB8">
        <w:rPr>
          <w:rFonts w:ascii="Times New Roman" w:hAnsi="Times New Roman" w:cs="Times New Roman"/>
          <w:b w:val="0"/>
          <w:color w:val="000000"/>
          <w:sz w:val="28"/>
          <w:szCs w:val="28"/>
        </w:rPr>
        <w:t xml:space="preserve">Your body needs iron for </w:t>
      </w:r>
      <w:r w:rsidR="003D2DEE">
        <w:rPr>
          <w:rFonts w:ascii="Times New Roman" w:hAnsi="Times New Roman" w:cs="Times New Roman"/>
          <w:b w:val="0"/>
          <w:color w:val="000000"/>
          <w:sz w:val="28"/>
          <w:szCs w:val="28"/>
        </w:rPr>
        <w:t>ESAs</w:t>
      </w:r>
      <w:r w:rsidRPr="006A7BB8">
        <w:rPr>
          <w:rFonts w:ascii="Times New Roman" w:hAnsi="Times New Roman" w:cs="Times New Roman"/>
          <w:b w:val="0"/>
          <w:color w:val="000000"/>
          <w:sz w:val="28"/>
          <w:szCs w:val="28"/>
        </w:rPr>
        <w:t xml:space="preserve"> to work </w:t>
      </w:r>
      <w:r w:rsidR="003D2DEE">
        <w:rPr>
          <w:rFonts w:ascii="Times New Roman" w:hAnsi="Times New Roman" w:cs="Times New Roman"/>
          <w:b w:val="0"/>
          <w:color w:val="000000"/>
          <w:sz w:val="28"/>
          <w:szCs w:val="28"/>
        </w:rPr>
        <w:t>their</w:t>
      </w:r>
      <w:r w:rsidRPr="006A7BB8">
        <w:rPr>
          <w:rFonts w:ascii="Times New Roman" w:hAnsi="Times New Roman" w:cs="Times New Roman"/>
          <w:b w:val="0"/>
          <w:color w:val="000000"/>
          <w:sz w:val="28"/>
          <w:szCs w:val="28"/>
        </w:rPr>
        <w:t xml:space="preserve"> best.  Your dietician can tell you about foods which have lots of iron.  Most people who take </w:t>
      </w:r>
      <w:r w:rsidR="003D2DEE">
        <w:rPr>
          <w:rFonts w:ascii="Times New Roman" w:hAnsi="Times New Roman" w:cs="Times New Roman"/>
          <w:b w:val="0"/>
          <w:color w:val="000000"/>
          <w:sz w:val="28"/>
          <w:szCs w:val="28"/>
        </w:rPr>
        <w:t>ESAs</w:t>
      </w:r>
      <w:r w:rsidRPr="006A7BB8">
        <w:rPr>
          <w:rFonts w:ascii="Times New Roman" w:hAnsi="Times New Roman" w:cs="Times New Roman"/>
          <w:b w:val="0"/>
          <w:color w:val="000000"/>
          <w:sz w:val="28"/>
          <w:szCs w:val="28"/>
        </w:rPr>
        <w:t xml:space="preserve"> also take iron pills or iron liquid.  If your doctor </w:t>
      </w:r>
      <w:r w:rsidR="0024706B" w:rsidRPr="006A7BB8">
        <w:rPr>
          <w:rFonts w:ascii="Times New Roman" w:hAnsi="Times New Roman" w:cs="Times New Roman"/>
          <w:b w:val="0"/>
          <w:color w:val="000000"/>
          <w:sz w:val="28"/>
          <w:szCs w:val="28"/>
        </w:rPr>
        <w:t>gives you</w:t>
      </w:r>
      <w:r w:rsidRPr="006A7BB8">
        <w:rPr>
          <w:rFonts w:ascii="Times New Roman" w:hAnsi="Times New Roman" w:cs="Times New Roman"/>
          <w:b w:val="0"/>
          <w:color w:val="000000"/>
          <w:sz w:val="28"/>
          <w:szCs w:val="28"/>
        </w:rPr>
        <w:t xml:space="preserve"> iron pills or liquid, it’s important to take it every day</w:t>
      </w:r>
      <w:r w:rsidR="0024706B" w:rsidRPr="006A7BB8">
        <w:rPr>
          <w:rFonts w:ascii="Times New Roman" w:hAnsi="Times New Roman" w:cs="Times New Roman"/>
          <w:b w:val="0"/>
          <w:color w:val="000000"/>
          <w:sz w:val="28"/>
          <w:szCs w:val="28"/>
        </w:rPr>
        <w:t xml:space="preserve">.  This helps </w:t>
      </w:r>
      <w:r w:rsidRPr="006A7BB8">
        <w:rPr>
          <w:rFonts w:ascii="Times New Roman" w:hAnsi="Times New Roman" w:cs="Times New Roman"/>
          <w:b w:val="0"/>
          <w:color w:val="000000"/>
          <w:sz w:val="28"/>
          <w:szCs w:val="28"/>
        </w:rPr>
        <w:t xml:space="preserve">the </w:t>
      </w:r>
      <w:r w:rsidR="00AB3D9E">
        <w:rPr>
          <w:rFonts w:ascii="Times New Roman" w:hAnsi="Times New Roman" w:cs="Times New Roman"/>
          <w:b w:val="0"/>
          <w:color w:val="000000"/>
          <w:sz w:val="28"/>
          <w:szCs w:val="28"/>
        </w:rPr>
        <w:t>ESA</w:t>
      </w:r>
      <w:r w:rsidRPr="006A7BB8">
        <w:rPr>
          <w:rFonts w:ascii="Times New Roman" w:hAnsi="Times New Roman" w:cs="Times New Roman"/>
          <w:b w:val="0"/>
          <w:color w:val="000000"/>
          <w:sz w:val="28"/>
          <w:szCs w:val="28"/>
        </w:rPr>
        <w:t xml:space="preserve"> work.  </w:t>
      </w:r>
      <w:r w:rsidR="003D2DEE">
        <w:rPr>
          <w:rFonts w:ascii="Times New Roman" w:hAnsi="Times New Roman" w:cs="Times New Roman"/>
          <w:b w:val="0"/>
          <w:color w:val="000000"/>
          <w:sz w:val="28"/>
          <w:szCs w:val="28"/>
        </w:rPr>
        <w:t>If you are on hemodialysis, you may be able to get iron through your dialysis machine.</w:t>
      </w:r>
    </w:p>
    <w:p w14:paraId="445A42BC" w14:textId="520772D4" w:rsidR="007429C0" w:rsidRPr="006A7BB8" w:rsidRDefault="007429C0" w:rsidP="006A7BB8">
      <w:pPr>
        <w:pStyle w:val="Heading2"/>
        <w:spacing w:before="0" w:beforeAutospacing="0" w:after="200" w:afterAutospacing="0"/>
        <w:rPr>
          <w:rFonts w:ascii="Times New Roman" w:hAnsi="Times New Roman" w:cs="Times New Roman"/>
          <w:b w:val="0"/>
          <w:color w:val="000000"/>
          <w:sz w:val="28"/>
          <w:szCs w:val="28"/>
        </w:rPr>
      </w:pPr>
      <w:r w:rsidRPr="006A7BB8">
        <w:rPr>
          <w:rFonts w:ascii="Times New Roman" w:hAnsi="Times New Roman" w:cs="Times New Roman"/>
          <w:b w:val="0"/>
          <w:color w:val="000000"/>
          <w:sz w:val="28"/>
          <w:szCs w:val="28"/>
        </w:rPr>
        <w:t xml:space="preserve">Once you start taking </w:t>
      </w:r>
      <w:r w:rsidR="002F3E00">
        <w:rPr>
          <w:rFonts w:ascii="Times New Roman" w:hAnsi="Times New Roman" w:cs="Times New Roman"/>
          <w:b w:val="0"/>
          <w:color w:val="000000"/>
          <w:sz w:val="28"/>
          <w:szCs w:val="28"/>
        </w:rPr>
        <w:t>an ESA</w:t>
      </w:r>
      <w:r w:rsidR="00E162C2" w:rsidRPr="006A7BB8">
        <w:rPr>
          <w:rFonts w:ascii="Times New Roman" w:hAnsi="Times New Roman" w:cs="Times New Roman"/>
          <w:b w:val="0"/>
          <w:color w:val="000000"/>
          <w:sz w:val="28"/>
          <w:szCs w:val="28"/>
        </w:rPr>
        <w:t>, you’ll probably notice that you feel more energy and less tired.  You’ll probably notice that your skin has more color, and your lips and cheeks are more red.</w:t>
      </w:r>
    </w:p>
    <w:p w14:paraId="1DB6D665" w14:textId="59D723BE" w:rsidR="00E162C2" w:rsidRPr="006A7BB8" w:rsidRDefault="000D49F9" w:rsidP="006A7BB8">
      <w:pPr>
        <w:pStyle w:val="Heading2"/>
        <w:spacing w:before="0" w:beforeAutospacing="0" w:after="200" w:afterAutospacing="0"/>
        <w:rPr>
          <w:rFonts w:ascii="Times New Roman" w:hAnsi="Times New Roman" w:cs="Times New Roman"/>
          <w:b w:val="0"/>
          <w:color w:val="000000"/>
          <w:sz w:val="28"/>
          <w:szCs w:val="28"/>
        </w:rPr>
      </w:pPr>
      <w:r w:rsidRPr="006A7BB8">
        <w:rPr>
          <w:rFonts w:ascii="Times New Roman" w:hAnsi="Times New Roman" w:cs="Times New Roman"/>
          <w:b w:val="0"/>
          <w:color w:val="000000"/>
          <w:sz w:val="28"/>
          <w:szCs w:val="28"/>
        </w:rPr>
        <w:t xml:space="preserve">Your doctor will </w:t>
      </w:r>
      <w:r w:rsidR="003B425D" w:rsidRPr="006A7BB8">
        <w:rPr>
          <w:rFonts w:ascii="Times New Roman" w:hAnsi="Times New Roman" w:cs="Times New Roman"/>
          <w:b w:val="0"/>
          <w:color w:val="000000"/>
          <w:sz w:val="28"/>
          <w:szCs w:val="28"/>
        </w:rPr>
        <w:t xml:space="preserve">do </w:t>
      </w:r>
      <w:r w:rsidRPr="006A7BB8">
        <w:rPr>
          <w:rFonts w:ascii="Times New Roman" w:hAnsi="Times New Roman" w:cs="Times New Roman"/>
          <w:b w:val="0"/>
          <w:color w:val="000000"/>
          <w:sz w:val="28"/>
          <w:szCs w:val="28"/>
        </w:rPr>
        <w:t xml:space="preserve">a blood test </w:t>
      </w:r>
      <w:r w:rsidR="003B425D" w:rsidRPr="006A7BB8">
        <w:rPr>
          <w:rFonts w:ascii="Times New Roman" w:hAnsi="Times New Roman" w:cs="Times New Roman"/>
          <w:b w:val="0"/>
          <w:color w:val="000000"/>
          <w:sz w:val="28"/>
          <w:szCs w:val="28"/>
        </w:rPr>
        <w:t xml:space="preserve">of your hemoglobin level </w:t>
      </w:r>
      <w:r w:rsidRPr="006A7BB8">
        <w:rPr>
          <w:rFonts w:ascii="Times New Roman" w:hAnsi="Times New Roman" w:cs="Times New Roman"/>
          <w:b w:val="0"/>
          <w:color w:val="000000"/>
          <w:sz w:val="28"/>
          <w:szCs w:val="28"/>
        </w:rPr>
        <w:t xml:space="preserve">to see how well the </w:t>
      </w:r>
      <w:r w:rsidR="002F3E00">
        <w:rPr>
          <w:rFonts w:ascii="Times New Roman" w:hAnsi="Times New Roman" w:cs="Times New Roman"/>
          <w:b w:val="0"/>
          <w:color w:val="000000"/>
          <w:sz w:val="28"/>
          <w:szCs w:val="28"/>
        </w:rPr>
        <w:t>ESA</w:t>
      </w:r>
      <w:r w:rsidRPr="006A7BB8">
        <w:rPr>
          <w:rFonts w:ascii="Times New Roman" w:hAnsi="Times New Roman" w:cs="Times New Roman"/>
          <w:b w:val="0"/>
          <w:color w:val="000000"/>
          <w:sz w:val="28"/>
          <w:szCs w:val="28"/>
        </w:rPr>
        <w:t xml:space="preserve"> is working.  </w:t>
      </w:r>
      <w:r w:rsidR="002F3E00">
        <w:rPr>
          <w:rFonts w:ascii="Times New Roman" w:hAnsi="Times New Roman" w:cs="Times New Roman"/>
          <w:b w:val="0"/>
          <w:color w:val="000000"/>
          <w:sz w:val="28"/>
          <w:szCs w:val="28"/>
        </w:rPr>
        <w:t>They</w:t>
      </w:r>
      <w:r w:rsidRPr="006A7BB8">
        <w:rPr>
          <w:rFonts w:ascii="Times New Roman" w:hAnsi="Times New Roman" w:cs="Times New Roman"/>
          <w:b w:val="0"/>
          <w:color w:val="000000"/>
          <w:sz w:val="28"/>
          <w:szCs w:val="28"/>
        </w:rPr>
        <w:t xml:space="preserve"> may have to change the </w:t>
      </w:r>
      <w:proofErr w:type="gramStart"/>
      <w:r w:rsidRPr="006A7BB8">
        <w:rPr>
          <w:rFonts w:ascii="Times New Roman" w:hAnsi="Times New Roman" w:cs="Times New Roman"/>
          <w:b w:val="0"/>
          <w:color w:val="000000"/>
          <w:sz w:val="28"/>
          <w:szCs w:val="28"/>
        </w:rPr>
        <w:t>dose</w:t>
      </w:r>
      <w:proofErr w:type="gramEnd"/>
      <w:r w:rsidRPr="006A7BB8">
        <w:rPr>
          <w:rFonts w:ascii="Times New Roman" w:hAnsi="Times New Roman" w:cs="Times New Roman"/>
          <w:b w:val="0"/>
          <w:color w:val="000000"/>
          <w:sz w:val="28"/>
          <w:szCs w:val="28"/>
        </w:rPr>
        <w:t xml:space="preserve"> so you get the right amount of red blood cells.</w:t>
      </w:r>
      <w:r w:rsidR="00466F16">
        <w:rPr>
          <w:rFonts w:ascii="Times New Roman" w:hAnsi="Times New Roman" w:cs="Times New Roman"/>
          <w:b w:val="0"/>
          <w:color w:val="000000"/>
          <w:sz w:val="28"/>
          <w:szCs w:val="28"/>
        </w:rPr>
        <w:t xml:space="preserve">  </w:t>
      </w:r>
      <w:r w:rsidR="00E162C2" w:rsidRPr="006A7BB8">
        <w:rPr>
          <w:rFonts w:ascii="Times New Roman" w:hAnsi="Times New Roman" w:cs="Times New Roman"/>
          <w:b w:val="0"/>
          <w:color w:val="000000"/>
          <w:sz w:val="28"/>
          <w:szCs w:val="28"/>
        </w:rPr>
        <w:t xml:space="preserve">If you have more questions about </w:t>
      </w:r>
      <w:r w:rsidR="002F3E00">
        <w:rPr>
          <w:rFonts w:ascii="Times New Roman" w:hAnsi="Times New Roman" w:cs="Times New Roman"/>
          <w:b w:val="0"/>
          <w:color w:val="000000"/>
          <w:sz w:val="28"/>
          <w:szCs w:val="28"/>
        </w:rPr>
        <w:t>ESAs</w:t>
      </w:r>
      <w:r w:rsidR="00E162C2" w:rsidRPr="006A7BB8">
        <w:rPr>
          <w:rFonts w:ascii="Times New Roman" w:hAnsi="Times New Roman" w:cs="Times New Roman"/>
          <w:b w:val="0"/>
          <w:color w:val="000000"/>
          <w:sz w:val="28"/>
          <w:szCs w:val="28"/>
        </w:rPr>
        <w:t>, be sure to ask your doctor or nurse.</w:t>
      </w:r>
    </w:p>
    <w:p w14:paraId="2DBEAE25" w14:textId="0E0CBD9A" w:rsidR="005F0294" w:rsidRPr="00CE3844" w:rsidRDefault="00BC163D" w:rsidP="003C45F5">
      <w:pPr>
        <w:jc w:val="center"/>
        <w:rPr>
          <w:rFonts w:ascii="Tahoma" w:hAnsi="Tahoma" w:cs="Tahoma"/>
          <w:sz w:val="17"/>
          <w:szCs w:val="17"/>
          <w:lang w:val="es-ES"/>
        </w:rPr>
      </w:pPr>
      <w:r w:rsidRPr="00CE3844">
        <w:rPr>
          <w:rFonts w:ascii="Tahoma" w:hAnsi="Tahoma" w:cs="Tahoma"/>
          <w:sz w:val="18"/>
          <w:szCs w:val="18"/>
        </w:rPr>
        <w:t>© 200</w:t>
      </w:r>
      <w:r w:rsidR="000D49F9" w:rsidRPr="00CE3844">
        <w:rPr>
          <w:rFonts w:ascii="Tahoma" w:hAnsi="Tahoma" w:cs="Tahoma"/>
          <w:sz w:val="18"/>
          <w:szCs w:val="18"/>
        </w:rPr>
        <w:t>4</w:t>
      </w:r>
      <w:r w:rsidRPr="00CE3844">
        <w:rPr>
          <w:rFonts w:ascii="Tahoma" w:hAnsi="Tahoma" w:cs="Tahoma"/>
          <w:sz w:val="18"/>
          <w:szCs w:val="18"/>
        </w:rPr>
        <w:t xml:space="preserve"> by Robert S. Gillespie. </w:t>
      </w:r>
      <w:r w:rsidR="00F87C2F">
        <w:rPr>
          <w:rFonts w:ascii="Tahoma" w:hAnsi="Tahoma" w:cs="Tahoma"/>
          <w:sz w:val="17"/>
          <w:szCs w:val="17"/>
        </w:rPr>
        <w:t xml:space="preserve">Revised 10/2026.  </w:t>
      </w:r>
      <w:r w:rsidR="00F87C2F" w:rsidRPr="00D640BF">
        <w:rPr>
          <w:rFonts w:ascii="Tahoma" w:hAnsi="Tahoma" w:cs="Tahoma"/>
          <w:sz w:val="18"/>
          <w:szCs w:val="18"/>
          <w:lang w:val="en"/>
        </w:rPr>
        <w:t xml:space="preserve">This work is licensed under the Creative Commons </w:t>
      </w:r>
      <w:r w:rsidR="00F87C2F" w:rsidRPr="00D640BF">
        <w:rPr>
          <w:rFonts w:ascii="Tahoma" w:hAnsi="Tahoma" w:cs="Tahoma"/>
          <w:sz w:val="18"/>
          <w:szCs w:val="18"/>
        </w:rPr>
        <w:t xml:space="preserve">Attribution-Noncommercial </w:t>
      </w:r>
      <w:r w:rsidR="00F87C2F">
        <w:rPr>
          <w:rFonts w:ascii="Tahoma" w:hAnsi="Tahoma" w:cs="Tahoma"/>
          <w:sz w:val="18"/>
          <w:szCs w:val="18"/>
        </w:rPr>
        <w:t>4.0</w:t>
      </w:r>
      <w:r w:rsidR="00F87C2F" w:rsidRPr="00D640BF">
        <w:rPr>
          <w:rFonts w:ascii="Tahoma" w:hAnsi="Tahoma" w:cs="Tahoma"/>
          <w:sz w:val="18"/>
          <w:szCs w:val="18"/>
        </w:rPr>
        <w:t> License</w:t>
      </w:r>
      <w:r w:rsidR="00F87C2F" w:rsidRPr="00D640BF">
        <w:rPr>
          <w:rFonts w:ascii="Tahoma" w:hAnsi="Tahoma" w:cs="Tahoma"/>
          <w:sz w:val="18"/>
          <w:szCs w:val="18"/>
          <w:lang w:val="en"/>
        </w:rPr>
        <w:t>. To view a copy of this license, visit</w:t>
      </w:r>
      <w:r w:rsidR="00F87C2F">
        <w:rPr>
          <w:rFonts w:ascii="Tahoma" w:hAnsi="Tahoma" w:cs="Tahoma"/>
          <w:sz w:val="18"/>
          <w:szCs w:val="18"/>
          <w:lang w:val="en"/>
        </w:rPr>
        <w:t xml:space="preserve"> </w:t>
      </w:r>
      <w:r w:rsidR="002E1501">
        <w:rPr>
          <w:rFonts w:ascii="Tahoma" w:hAnsi="Tahoma" w:cs="Tahoma"/>
          <w:sz w:val="18"/>
          <w:szCs w:val="18"/>
          <w:lang w:val="en"/>
        </w:rPr>
        <w:t>https://creativecommons.org/licenses/by-nc/4.0/</w:t>
      </w:r>
    </w:p>
    <w:sectPr w:rsidR="005F0294" w:rsidRPr="00CE3844" w:rsidSect="00CE3844">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4E949F" w14:textId="77777777" w:rsidR="002C6DE2" w:rsidRDefault="002C6DE2">
      <w:r>
        <w:separator/>
      </w:r>
    </w:p>
  </w:endnote>
  <w:endnote w:type="continuationSeparator" w:id="0">
    <w:p w14:paraId="7E9F582D" w14:textId="77777777" w:rsidR="002C6DE2" w:rsidRDefault="002C6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184650" w14:textId="1051E902" w:rsidR="00956C93" w:rsidRPr="00872BC2" w:rsidRDefault="00956C93" w:rsidP="00956C93">
    <w:pPr>
      <w:pStyle w:val="Footer"/>
      <w:jc w:val="cen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24D8CE" w14:textId="77777777" w:rsidR="002C6DE2" w:rsidRDefault="002C6DE2">
      <w:r>
        <w:separator/>
      </w:r>
    </w:p>
  </w:footnote>
  <w:footnote w:type="continuationSeparator" w:id="0">
    <w:p w14:paraId="769BB012" w14:textId="77777777" w:rsidR="002C6DE2" w:rsidRDefault="002C6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320120">
    <w:abstractNumId w:val="5"/>
  </w:num>
  <w:num w:numId="2" w16cid:durableId="765001748">
    <w:abstractNumId w:val="7"/>
  </w:num>
  <w:num w:numId="3" w16cid:durableId="989594425">
    <w:abstractNumId w:val="1"/>
  </w:num>
  <w:num w:numId="4" w16cid:durableId="1438258443">
    <w:abstractNumId w:val="4"/>
  </w:num>
  <w:num w:numId="5" w16cid:durableId="39522256">
    <w:abstractNumId w:val="3"/>
  </w:num>
  <w:num w:numId="6" w16cid:durableId="1345739492">
    <w:abstractNumId w:val="2"/>
  </w:num>
  <w:num w:numId="7" w16cid:durableId="655299242">
    <w:abstractNumId w:val="0"/>
  </w:num>
  <w:num w:numId="8" w16cid:durableId="104722114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86A31"/>
    <w:rsid w:val="000D49F9"/>
    <w:rsid w:val="000F0E3D"/>
    <w:rsid w:val="001059B7"/>
    <w:rsid w:val="0011335F"/>
    <w:rsid w:val="001B2C02"/>
    <w:rsid w:val="001D3CD5"/>
    <w:rsid w:val="001E5EB9"/>
    <w:rsid w:val="001F5D9B"/>
    <w:rsid w:val="00205740"/>
    <w:rsid w:val="0024706B"/>
    <w:rsid w:val="002A0752"/>
    <w:rsid w:val="002A1820"/>
    <w:rsid w:val="002C6DE2"/>
    <w:rsid w:val="002E1501"/>
    <w:rsid w:val="002F3E00"/>
    <w:rsid w:val="0030626D"/>
    <w:rsid w:val="00306978"/>
    <w:rsid w:val="0037076D"/>
    <w:rsid w:val="00393E58"/>
    <w:rsid w:val="003B425D"/>
    <w:rsid w:val="003C45F5"/>
    <w:rsid w:val="003D2DEE"/>
    <w:rsid w:val="004062B0"/>
    <w:rsid w:val="00466F16"/>
    <w:rsid w:val="00485CE2"/>
    <w:rsid w:val="004B4A9A"/>
    <w:rsid w:val="005333BF"/>
    <w:rsid w:val="00543688"/>
    <w:rsid w:val="005954A9"/>
    <w:rsid w:val="005B0B31"/>
    <w:rsid w:val="005E093C"/>
    <w:rsid w:val="005F0294"/>
    <w:rsid w:val="005F386C"/>
    <w:rsid w:val="00613B79"/>
    <w:rsid w:val="00691952"/>
    <w:rsid w:val="006A3E37"/>
    <w:rsid w:val="006A7BB8"/>
    <w:rsid w:val="006B4908"/>
    <w:rsid w:val="007429C0"/>
    <w:rsid w:val="007A2300"/>
    <w:rsid w:val="007C6B30"/>
    <w:rsid w:val="00872BC2"/>
    <w:rsid w:val="0090616A"/>
    <w:rsid w:val="009553D4"/>
    <w:rsid w:val="00956C93"/>
    <w:rsid w:val="00994047"/>
    <w:rsid w:val="009E1A4E"/>
    <w:rsid w:val="009E4FA3"/>
    <w:rsid w:val="00A008C7"/>
    <w:rsid w:val="00A81B54"/>
    <w:rsid w:val="00AA726F"/>
    <w:rsid w:val="00AB1EAF"/>
    <w:rsid w:val="00AB3D9E"/>
    <w:rsid w:val="00B11584"/>
    <w:rsid w:val="00B154B7"/>
    <w:rsid w:val="00B43B7D"/>
    <w:rsid w:val="00B574C5"/>
    <w:rsid w:val="00B937B2"/>
    <w:rsid w:val="00BC163D"/>
    <w:rsid w:val="00C173FA"/>
    <w:rsid w:val="00C469AB"/>
    <w:rsid w:val="00C526B6"/>
    <w:rsid w:val="00C755CB"/>
    <w:rsid w:val="00CC3B6C"/>
    <w:rsid w:val="00CE3844"/>
    <w:rsid w:val="00DF11BA"/>
    <w:rsid w:val="00E162C2"/>
    <w:rsid w:val="00E77683"/>
    <w:rsid w:val="00F123A3"/>
    <w:rsid w:val="00F239B4"/>
    <w:rsid w:val="00F36748"/>
    <w:rsid w:val="00F87C2F"/>
    <w:rsid w:val="00F941CD"/>
    <w:rsid w:val="00FE5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6BDDB"/>
  <w15:chartTrackingRefBased/>
  <w15:docId w15:val="{B70C1246-E230-C94E-BD32-43FDC1F6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 w:type="character" w:styleId="Hyperlink">
    <w:name w:val="Hyperlink"/>
    <w:basedOn w:val="DefaultParagraphFont"/>
    <w:rsid w:val="00F87C2F"/>
    <w:rPr>
      <w:color w:val="467886" w:themeColor="hyperlink"/>
      <w:u w:val="single"/>
    </w:rPr>
  </w:style>
  <w:style w:type="character" w:styleId="UnresolvedMention">
    <w:name w:val="Unresolved Mention"/>
    <w:basedOn w:val="DefaultParagraphFont"/>
    <w:uiPriority w:val="99"/>
    <w:semiHidden/>
    <w:unhideWhenUsed/>
    <w:rsid w:val="00F87C2F"/>
    <w:rPr>
      <w:color w:val="605E5C"/>
      <w:shd w:val="clear" w:color="auto" w:fill="E1DFDD"/>
    </w:rPr>
  </w:style>
  <w:style w:type="character" w:styleId="FollowedHyperlink">
    <w:name w:val="FollowedHyperlink"/>
    <w:basedOn w:val="DefaultParagraphFont"/>
    <w:rsid w:val="00F87C2F"/>
    <w:rPr>
      <w:color w:val="96607D" w:themeColor="followedHyperlink"/>
      <w:u w:val="single"/>
    </w:rPr>
  </w:style>
  <w:style w:type="character" w:customStyle="1" w:styleId="ts-alignment-element">
    <w:name w:val="ts-alignment-element"/>
    <w:basedOn w:val="DefaultParagraphFont"/>
    <w:rsid w:val="005E093C"/>
  </w:style>
  <w:style w:type="character" w:customStyle="1" w:styleId="ts-alignment-element-highlighted">
    <w:name w:val="ts-alignment-element-highlighted"/>
    <w:basedOn w:val="DefaultParagraphFont"/>
    <w:rsid w:val="005E0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2818240">
      <w:bodyDiv w:val="1"/>
      <w:marLeft w:val="0"/>
      <w:marRight w:val="0"/>
      <w:marTop w:val="0"/>
      <w:marBottom w:val="0"/>
      <w:divBdr>
        <w:top w:val="none" w:sz="0" w:space="0" w:color="auto"/>
        <w:left w:val="none" w:sz="0" w:space="0" w:color="auto"/>
        <w:bottom w:val="none" w:sz="0" w:space="0" w:color="auto"/>
        <w:right w:val="none" w:sz="0" w:space="0" w:color="auto"/>
      </w:divBdr>
    </w:div>
    <w:div w:id="992834382">
      <w:bodyDiv w:val="1"/>
      <w:marLeft w:val="0"/>
      <w:marRight w:val="0"/>
      <w:marTop w:val="0"/>
      <w:marBottom w:val="0"/>
      <w:divBdr>
        <w:top w:val="none" w:sz="0" w:space="0" w:color="auto"/>
        <w:left w:val="none" w:sz="0" w:space="0" w:color="auto"/>
        <w:bottom w:val="none" w:sz="0" w:space="0" w:color="auto"/>
        <w:right w:val="none" w:sz="0" w:space="0" w:color="auto"/>
      </w:divBdr>
    </w:div>
    <w:div w:id="174679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Tuberculosis Skin Testing </vt:lpstr>
    </vt:vector>
  </TitlesOfParts>
  <Company>Driscoll Children's Hospital</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Tuberculosis Skin Testing </dc:title>
  <dc:subject/>
  <dc:creator>Robert S. Gillespie, M.D.</dc:creator>
  <cp:keywords/>
  <dc:description/>
  <cp:lastModifiedBy>Robert Gillespie</cp:lastModifiedBy>
  <cp:revision>20</cp:revision>
  <cp:lastPrinted>2004-01-13T22:19:00Z</cp:lastPrinted>
  <dcterms:created xsi:type="dcterms:W3CDTF">2026-10-22T00:10:00Z</dcterms:created>
  <dcterms:modified xsi:type="dcterms:W3CDTF">2026-11-02T01:25:00Z</dcterms:modified>
</cp:coreProperties>
</file>